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APROVISIONAMENTO Y FINANZAS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LOGÍSTICA Y FIN RH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LM02102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